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22"/>
        <w:gridCol w:w="46"/>
        <w:gridCol w:w="708"/>
        <w:gridCol w:w="395"/>
        <w:gridCol w:w="1023"/>
        <w:gridCol w:w="499"/>
        <w:gridCol w:w="210"/>
        <w:gridCol w:w="543"/>
        <w:gridCol w:w="3567"/>
        <w:gridCol w:w="1276"/>
        <w:gridCol w:w="1134"/>
      </w:tblGrid>
      <w:tr w:rsidR="003E0D8C" w:rsidRPr="003E0D8C" w:rsidTr="001B52AD">
        <w:trPr>
          <w:trHeight w:val="1185"/>
        </w:trPr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7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3E0D8C" w:rsidRPr="003E0D8C" w:rsidRDefault="003E0D8C" w:rsidP="00844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844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A1E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 Р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Арамильского городского округа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br/>
              <w:t>от_________ года №______</w:t>
            </w:r>
          </w:p>
        </w:tc>
      </w:tr>
      <w:tr w:rsidR="003E0D8C" w:rsidRPr="003E0D8C" w:rsidTr="001B52AD">
        <w:trPr>
          <w:trHeight w:val="375"/>
        </w:trPr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7" w:type="dxa"/>
            <w:gridSpan w:val="3"/>
            <w:hideMark/>
          </w:tcPr>
          <w:p w:rsidR="00EA1E45" w:rsidRDefault="00EA1E45" w:rsidP="003F3A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A71" w:rsidRDefault="00935D54" w:rsidP="003F3A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>Приложение № 12</w:t>
            </w:r>
            <w:r w:rsidR="003F3A71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A71" w:rsidRDefault="00EA1E45" w:rsidP="003F3A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F3A71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3F3A71" w:rsidRDefault="003F3A71" w:rsidP="003F3A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Арамильского городского округа </w:t>
            </w:r>
          </w:p>
          <w:p w:rsidR="003E0D8C" w:rsidRPr="003E0D8C" w:rsidRDefault="003F3A71" w:rsidP="00EF38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383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46/1</w:t>
            </w:r>
          </w:p>
        </w:tc>
      </w:tr>
      <w:tr w:rsidR="003E0D8C" w:rsidRPr="003E0D8C" w:rsidTr="001B52AD">
        <w:trPr>
          <w:trHeight w:val="570"/>
        </w:trPr>
        <w:tc>
          <w:tcPr>
            <w:tcW w:w="1049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3832" w:rsidRDefault="00EF3832" w:rsidP="003F3A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E0D8C" w:rsidRPr="003E0D8C" w:rsidRDefault="003E0D8C" w:rsidP="003F3A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Арамильского городского округа на 20</w:t>
            </w:r>
            <w:r w:rsidR="003F3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3F3A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935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</w:t>
            </w:r>
            <w:r w:rsidR="00935D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 стро</w:t>
            </w: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935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ведомства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раздела,</w:t>
            </w:r>
          </w:p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подраз</w:t>
            </w:r>
          </w:p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вида рас</w:t>
            </w:r>
          </w:p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</w:t>
            </w:r>
          </w:p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Сумма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год, тыс.</w:t>
            </w:r>
            <w:r w:rsidR="00935D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за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год, ты</w:t>
            </w:r>
            <w:bookmarkStart w:id="0" w:name="_GoBack"/>
            <w:bookmarkEnd w:id="0"/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с.</w:t>
            </w:r>
            <w:r w:rsidR="00935D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1045006,5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728567,8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430944,6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137204,1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33750,5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1296,8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16356,7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16965,6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16356,7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16965,6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16306,7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16915,6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3901,3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12452,9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12918,3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16819,6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16819,6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по составлению списков кандидатов в присяжные заседатели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13986,7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зданиями и автомобильным транспортом Администрации Арамильского городского округа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5871,4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7617,3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7617,3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1745,9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4060,8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4060,8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4060,8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1472,3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Муниципального казенного учреждения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архив Арамильского городского округа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1306,3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7853,2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7361,8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7361,8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7361,8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деятельности Муниципального казенного учреждения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дежурно-диспетчерская служба Арамильского городского округа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6746,6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1434,6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4750,5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6185,1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6185,1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Пожарная безопасность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некоммерческим организациям, работающим на территории Арамильского городского округа и не являющимся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Профилактика правонарушений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2165,4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 с собаками без владельцев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Подпрограмма: Развитие малого и среднего предпринимательства и создание благоприятных условий для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осуществления инвестиционной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Защита прав потребителей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25447,0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гарантия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Подпрограмма: Развитие жилищного хозяйства на территории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330166,0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15126,3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315602,0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315602,0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315602,0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284041,8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284041,8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284041,8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современных зданий общеобразовательных организаций, реконструкция функционирующих организаций, возврат и реконструкция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284041,8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27535,8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27535,8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27535,8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27535,8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15126,3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15126,3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Подпрограмма: Управление бюджетным процессом и его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14564,0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15126,3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15126,3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14499,6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11136,4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3363,2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14499,6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51802,6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3007,4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3007,4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3007,4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3007,4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3007,4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3007,4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3007,4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44614,8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программа: Социальная поддержка населения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Арамильского городского округа на 2015-2020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44664,3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44614,8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42296,8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42246,6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постановления Правительства Свердловской области от 01 декабря 2009 года № 1731-ПП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10083,8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10083,8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10083,8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10083,8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24629,9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24629,9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Пособия, компенсации и иные социальные выплаты гражданам, кроме публичных нормативных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24629,9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24629,9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постановления Правительства Свердловской области от 01 декабря 2009 года № 1732-ПП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24629,9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постановления Правительства Свердловской области от 12 января 2011года № 5-ПП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субвенций из областного бюджета на предоставление гражданам субсидий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7532,9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7532,9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7532,9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7532,9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4180,4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4180,4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Подпрограмма: Поддержка деятельности общественных объединений, действующих на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3870,4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постановления Правительства Свердловской области от 01 декабря 2009 года № 1731-ПП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1928,5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постановления Правительства Свердловской области от 01 декабря 2009 года № 1732-ПП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3044,1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1928,5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постановления Правительства Свердловской области от 12 января 2011года № 5-ПП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субвенций из областного бюджета на предоставление гражданам субсидий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сетевого издания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935D54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1B52AD"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230240,3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166691,9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1971,5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1784,1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1784,1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1804,5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материально-технических условий для обеспечения исполнения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35656,0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9529,6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9529,6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9529,6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автомобильных дорог и установка знаков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Арамильская центральная городская библиотека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24283,2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24788,2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Затраты, связанные с содержанием муниципального бюджетного учреждения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Арамильская Служба Заказчика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4550,2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4550,2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земельных отношений и муниципального имущества Арамильского городского округа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4550,2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4402,2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4240,2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4402,2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72688,2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4642,4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66839,3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на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65381,5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2884,7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лесного благоустройства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45714,0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44574,0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44574,0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Подпрограмма: Развитие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44574,0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44574,0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12840,0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44574,0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12840,0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31734,0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31734,0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50018,0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41054,0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44828,0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41054,0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44828,0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41054,0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44828,0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7646,8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7646,8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7646,8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7646,8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36088,2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36088,2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36088,2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36088,2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25035,6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25127,0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Созвездие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организаций, осуществляющих спортивную подготовку на территории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деятельности Муниципального бюджетного учреждения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Редакция газеты Арамильские вести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Отдел образования Арамильского </w:t>
            </w: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373363,1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413811,4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373363,1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413811,4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191282,1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211182,0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191282,1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211182,0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191282,1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211182,0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70307,1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59401,5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59401,5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71303,0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70307,1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19543,2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124818,0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100278,3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105274,8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124818,0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19543,2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100278,3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105274,8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1870,6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1870,6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153902,0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171669,0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153902,0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171669,0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153902,0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171669,0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42994,0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21522,0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21472,0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42994,0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21522,0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21448,0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49924,3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52801,0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62483,7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66084,0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112408,0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118885,0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49924,3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52801,0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112408,0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118885,0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62483,7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66084,0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государственных гарантий реализации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14951,0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11418,1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2180,0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деятельности Муниципального казенного учреждения 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Организационно-методический центр</w:t>
            </w:r>
            <w:r w:rsidR="0093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1406,1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1762,9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Дума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2666,7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2666,7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1139,7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1102,3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Контрольно-счетная палата </w:t>
            </w: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2380,4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2472,2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2472,2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2472,2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2472,2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1416,8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1416,8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116,4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721,2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5508,7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5721,5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4534,5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4372,9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программных комплексов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4344,1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4335,1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4335,1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4335,1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1005,5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3329,6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1187,0</w:t>
            </w:r>
          </w:p>
        </w:tc>
      </w:tr>
      <w:tr w:rsidR="001B52AD" w:rsidRPr="001B52AD" w:rsidTr="00935D5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665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2AD" w:rsidRPr="001B52AD" w:rsidRDefault="001B52AD" w:rsidP="001B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1187,0</w:t>
            </w:r>
          </w:p>
        </w:tc>
      </w:tr>
    </w:tbl>
    <w:p w:rsidR="0008188B" w:rsidRDefault="0008188B" w:rsidP="00123263">
      <w:pPr>
        <w:ind w:left="-851"/>
      </w:pPr>
    </w:p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2AD" w:rsidRDefault="001B52AD" w:rsidP="00A80E47">
      <w:pPr>
        <w:spacing w:after="0" w:line="240" w:lineRule="auto"/>
      </w:pPr>
      <w:r>
        <w:separator/>
      </w:r>
    </w:p>
  </w:endnote>
  <w:endnote w:type="continuationSeparator" w:id="0">
    <w:p w:rsidR="001B52AD" w:rsidRDefault="001B52AD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896399"/>
      <w:docPartObj>
        <w:docPartGallery w:val="Page Numbers (Bottom of Page)"/>
        <w:docPartUnique/>
      </w:docPartObj>
    </w:sdtPr>
    <w:sdtContent>
      <w:p w:rsidR="001B52AD" w:rsidRDefault="001B52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D54">
          <w:rPr>
            <w:noProof/>
          </w:rPr>
          <w:t>42</w:t>
        </w:r>
        <w:r>
          <w:fldChar w:fldCharType="end"/>
        </w:r>
      </w:p>
    </w:sdtContent>
  </w:sdt>
  <w:p w:rsidR="001B52AD" w:rsidRDefault="001B52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2AD" w:rsidRDefault="001B52AD" w:rsidP="00A80E47">
      <w:pPr>
        <w:spacing w:after="0" w:line="240" w:lineRule="auto"/>
      </w:pPr>
      <w:r>
        <w:separator/>
      </w:r>
    </w:p>
  </w:footnote>
  <w:footnote w:type="continuationSeparator" w:id="0">
    <w:p w:rsidR="001B52AD" w:rsidRDefault="001B52AD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8188B"/>
    <w:rsid w:val="000E651C"/>
    <w:rsid w:val="00123263"/>
    <w:rsid w:val="00182813"/>
    <w:rsid w:val="001B52AD"/>
    <w:rsid w:val="003E0D8C"/>
    <w:rsid w:val="003F3A71"/>
    <w:rsid w:val="00431787"/>
    <w:rsid w:val="006431A5"/>
    <w:rsid w:val="00666A6B"/>
    <w:rsid w:val="00695E78"/>
    <w:rsid w:val="006A5428"/>
    <w:rsid w:val="006C22CD"/>
    <w:rsid w:val="007A1937"/>
    <w:rsid w:val="007B3F98"/>
    <w:rsid w:val="00812AD5"/>
    <w:rsid w:val="0084433E"/>
    <w:rsid w:val="008F33EE"/>
    <w:rsid w:val="00935D54"/>
    <w:rsid w:val="00956734"/>
    <w:rsid w:val="009D7238"/>
    <w:rsid w:val="00A80E47"/>
    <w:rsid w:val="00AB2DA8"/>
    <w:rsid w:val="00B126D2"/>
    <w:rsid w:val="00BB261E"/>
    <w:rsid w:val="00BE57E2"/>
    <w:rsid w:val="00C744B2"/>
    <w:rsid w:val="00DB49E2"/>
    <w:rsid w:val="00E1199C"/>
    <w:rsid w:val="00EA1E45"/>
    <w:rsid w:val="00EF3832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3F3A7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F3A71"/>
    <w:rPr>
      <w:color w:val="800080"/>
      <w:u w:val="single"/>
    </w:rPr>
  </w:style>
  <w:style w:type="paragraph" w:customStyle="1" w:styleId="xl64">
    <w:name w:val="xl64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F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D7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D7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D7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3F3A7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F3A71"/>
    <w:rPr>
      <w:color w:val="800080"/>
      <w:u w:val="single"/>
    </w:rPr>
  </w:style>
  <w:style w:type="paragraph" w:customStyle="1" w:styleId="xl64">
    <w:name w:val="xl64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F3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F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D7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D7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D7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693DB-9D6E-49E6-9443-C58F1CD7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42</Pages>
  <Words>12630</Words>
  <Characters>71994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27</cp:revision>
  <cp:lastPrinted>2019-12-04T10:15:00Z</cp:lastPrinted>
  <dcterms:created xsi:type="dcterms:W3CDTF">2018-08-02T04:52:00Z</dcterms:created>
  <dcterms:modified xsi:type="dcterms:W3CDTF">2019-12-04T10:15:00Z</dcterms:modified>
</cp:coreProperties>
</file>